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9A" w:rsidRDefault="00A8499A" w:rsidP="00A849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7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51727"/>
            <wp:effectExtent l="19050" t="0" r="3175" b="0"/>
            <wp:docPr id="1" name="Рисунок 1" descr="C:\Users\User\Desktop\на сайт\совет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совет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4D" w:rsidRPr="00A8499A" w:rsidRDefault="0011474D" w:rsidP="00A849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      2.Основные задачи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Основными задачами Совета родителей являются: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работа с детским садом  по реализации государственной, региональной, муниципальной политики в области дошкольного образования;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прав и интересов воспитанников  детского сада;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прав и интересов родителей (законных представителей);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и обсуждение основных  направлений развития  детского сада;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руководству детского сада в совершенствовании условий для осуществления образовательного процесса, охране жизни и здоровья, свободному  развитию личности воспитанников;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и принятие  дополнительных  услуг в детском саду.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3.Компетенция Совета родителей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Совет родителей детского сада: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обсуждает Устав и другие локальные акты  детского сада, касающиеся взаимодействия с родительской общественностью, решает вопрос о внесении в них необходимых изменений и дополнений;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заслушивает отчеты заведующего о создании условий для реализации  основной общеобразовательной программы   детского сада;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информацию, отчеты педагогических и медицинских работников о состоянии здоровья детей, ходе реализации образовательной   программы, результатах готовности воспитанников  к школьному обучению;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участие в планировании и реализации работы по охране прав и интересов детей  и их родителей (законных представителей) во время педагогического процесса в детском саду;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организует родителей на проведение единой линии в воспитательно-образовательной работе;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содействует обеспечению оптимальных условий для организации образовательного процесса;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содействует организации совместных с родителями (законными представителями) мероприятий в детском саду – родительских собраний, родительских клубов, Дней открытых дверей и др.;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принимает участие в организации и проведении культурно-массовых мероприятий, в том числе связанных с посещением театров, музеев и </w:t>
      </w:r>
      <w:proofErr w:type="spellStart"/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proofErr w:type="gramEnd"/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родителей на субботники по проведению в порядок и ремонту помещений и территории детского сада;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участвует в подведении итогов деятельности  детского сада за учебный год по вопросам работы с родительской общественностью;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оказывает помощь детскому саду  в работе с неблагополучными семьями;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оказывает содействие администрации детского сада в организации предметно-развивающей среды.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4.Права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Совет родителей имеет право: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участие в управлении  детским садом;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требовать у </w:t>
      </w:r>
      <w:proofErr w:type="gramStart"/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</w:t>
      </w:r>
      <w:proofErr w:type="gramEnd"/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  выполнения его решений.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4.2.Каждый член Совета родителей при несогласии с решением последнего вправе высказать свое мотивированное мнение, которое должно быть занесено в протокол.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4.3.Выносить общественное порицание родителям (законным представителям), систематически уклоняющимся от воспитания детей в семье, от оплаты за присмотр и уход  за ребенком в детском саду.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Поощрять и награждать  вместе с заведующим детским садом  благодарственными письмами наиболее активных представителей родительской общественности.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4.5. Председатель Совета родителей может присутствовать </w:t>
      </w:r>
      <w:proofErr w:type="gramStart"/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последующим информированием всех членов Совета родителей) на отдельных заседаниях Педагогического совета, других органов управления по вопросам, относящимся к компетенции Совета родителей.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5.Организация управления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состав Совета родителей входят председатели родительских комитетов групп или специально выбранные представители родительской общественности, по 1 человеку от каждой группы.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необходимых случаях на заседание Совета родителей приглашаются заведующий,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Необходимость их приглашения определяется председателем Совета родителей.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Приглашенные на заседание Совета родителей пользуются правом совещательного голоса.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Совет родителей выбирает из своего состава председателя и секретаря сроком на 1 год.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Председатель Совета родителей: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деятельность Совета родителей;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информирует членов Совета родителей о предстоящем заседании не менее  чем за 7 дней до его проведения;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подготовку и проведение заседаний Совета родителей;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  повестку дня Совета родителей;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контролирует  выполнение решений Совета родителей;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взаимодействует с председателями Советов родителей  групп;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взаимодействует с </w:t>
      </w:r>
      <w:proofErr w:type="gramStart"/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</w:t>
      </w:r>
      <w:proofErr w:type="gramEnd"/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  по вопросам управления.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Совет родителей  работает по плану, составляющему часть годового плана работы детского сада.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5.6. Заседания Совета родителей созываются не реже 2 раз в год.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Заседания Совета родителей  правомочны, если на них присутствует не менее половины его состава.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Решение Совета родителей принимается открытым  голосованием и считается принятым, если за него проголосовало не менее двух третей присутствующих.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равном количестве голосов решающим является голос председателя Совета родителей.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Организацию выполнения решений Совета родителей осуществляет его председатель совместно с </w:t>
      </w:r>
      <w:proofErr w:type="gramStart"/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</w:t>
      </w:r>
      <w:proofErr w:type="gramEnd"/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Непосредственным выполнением решений занимаются ответственные лица, указанные в протоколе заседания Совета родителей. Результаты выполнения решений докладываются Совету родителей  на следующем заседании.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6.Взаимосвязи Совета родителей  с органами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управления детского сада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Совет родителей  организует взаимодействие с другими органами  управления  детского сада – Общим собранием работников, Педагогическим советом: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через участие представителей Совета родителей в заседа</w:t>
      </w:r>
      <w:r w:rsidR="006D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Общего собрания работников</w:t>
      </w: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Педагогического совета;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на ознакомление Общему собранию работников, Педагогическому совету решений, принятых на заседании Совета родителей;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внесение предложений и дополнений по вопросам, рассматриваемых на заседаниях Общего собрания работников, Педагогического совета учреждения.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7.Ответственность Совета родителей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Совет родителей  несет ответственность </w:t>
      </w:r>
      <w:proofErr w:type="gramStart"/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выполнение, выполнение не в полном объеме или невыполнение закрепленных за ним задач и функций;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принимаемых решений законодательству РФ, нормативно- правовым актам;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установление взаимопонимания между руководством  детского сада и родителями (законными представителями) детей в вопросах семейного и общественного воспитания;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бездействие отдельных членов или всего Совета родителей.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Делопроизводство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Заседания Совета родителей  оформляются протоколом.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 протокол</w:t>
      </w:r>
      <w:r w:rsidR="006D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фиксируются: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проведения заседания;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количество присутствующих </w:t>
      </w:r>
      <w:proofErr w:type="gramStart"/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отсутствующих) членов Совета родителей;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приглашенные (ФИО, должность);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повестка дня;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 обсуждения вопросов, выносимых на Совете родителей;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предложения, рекомендации и замечания членов Совета родителей и приглашенных лиц;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Совета родителей.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Протоколы подписываются председателем и секретарем Совета родителей.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Нумерация протоколов ведется от начала учебного года.</w:t>
      </w:r>
    </w:p>
    <w:p w:rsidR="00A8499A" w:rsidRPr="00A8499A" w:rsidRDefault="00A8499A" w:rsidP="00A84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8.5. </w:t>
      </w:r>
      <w:r w:rsidR="006D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ротокол</w:t>
      </w:r>
      <w:r w:rsidR="006D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8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родителей прошнуровывается, скрепляется подписью заведующего и печатью детского сада.</w:t>
      </w:r>
    </w:p>
    <w:p w:rsidR="00A8499A" w:rsidRPr="00A8499A" w:rsidRDefault="00A8499A" w:rsidP="00A8499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849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817" w:rsidRDefault="00945817"/>
    <w:sectPr w:rsidR="00945817" w:rsidSect="00B0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672"/>
    <w:rsid w:val="0011474D"/>
    <w:rsid w:val="003B01CC"/>
    <w:rsid w:val="006D4ABB"/>
    <w:rsid w:val="00933667"/>
    <w:rsid w:val="00945817"/>
    <w:rsid w:val="00A8499A"/>
    <w:rsid w:val="00B066EC"/>
    <w:rsid w:val="00D44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рлрд</dc:creator>
  <cp:keywords/>
  <dc:description/>
  <cp:lastModifiedBy>Пользователь Windows</cp:lastModifiedBy>
  <cp:revision>6</cp:revision>
  <cp:lastPrinted>2017-02-14T06:22:00Z</cp:lastPrinted>
  <dcterms:created xsi:type="dcterms:W3CDTF">2016-03-28T07:34:00Z</dcterms:created>
  <dcterms:modified xsi:type="dcterms:W3CDTF">2023-10-27T08:53:00Z</dcterms:modified>
</cp:coreProperties>
</file>